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3A1E9" w14:textId="77777777" w:rsidR="00EA42CB" w:rsidRPr="00C11024" w:rsidRDefault="00EA42CB" w:rsidP="00EA42CB">
      <w:pPr>
        <w:tabs>
          <w:tab w:val="left" w:pos="8730"/>
        </w:tabs>
        <w:ind w:right="630"/>
        <w:rPr>
          <w:rFonts w:cs="Tahoma"/>
          <w:sz w:val="20"/>
          <w:szCs w:val="20"/>
        </w:rPr>
      </w:pPr>
      <w:r w:rsidRPr="005837EF"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51EA7" wp14:editId="5CB5BE7D">
                <wp:simplePos x="0" y="0"/>
                <wp:positionH relativeFrom="margin">
                  <wp:align>left</wp:align>
                </wp:positionH>
                <wp:positionV relativeFrom="paragraph">
                  <wp:posOffset>990600</wp:posOffset>
                </wp:positionV>
                <wp:extent cx="5857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0111B" id="Straight Connector 2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8pt" to="461.2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5837EF">
        <w:rPr>
          <w:rFonts w:ascii="Tahoma" w:hAnsi="Tahoma" w:cs="Tahom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9A8BD" wp14:editId="61AB20A4">
                <wp:simplePos x="0" y="0"/>
                <wp:positionH relativeFrom="margin">
                  <wp:align>right</wp:align>
                </wp:positionH>
                <wp:positionV relativeFrom="paragraph">
                  <wp:posOffset>-266700</wp:posOffset>
                </wp:positionV>
                <wp:extent cx="59245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524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BE67C" id="Rectangle 1" o:spid="_x0000_s1026" style="position:absolute;margin-left:415.3pt;margin-top:-21pt;width:466.5pt;height:1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" fillcolor="windowText" strokecolor="windowText" strokeweight="1pt">
                <w10:wrap anchorx="margin"/>
              </v:rect>
            </w:pict>
          </mc:Fallback>
        </mc:AlternateContent>
      </w:r>
      <w:r w:rsidRPr="005837EF">
        <w:rPr>
          <w:rFonts w:ascii="Tahoma" w:hAnsi="Tahoma" w:cs="Tahoma"/>
          <w:b/>
          <w:sz w:val="36"/>
          <w:szCs w:val="36"/>
        </w:rPr>
        <w:t>Tuition Schedule</w:t>
      </w:r>
      <w:r>
        <w:rPr>
          <w:rFonts w:ascii="Tahoma" w:hAnsi="Tahoma" w:cs="Tahoma"/>
          <w:b/>
          <w:sz w:val="36"/>
          <w:szCs w:val="36"/>
        </w:rPr>
        <w:br/>
      </w:r>
      <w:r>
        <w:rPr>
          <w:rFonts w:ascii="Tahoma" w:hAnsi="Tahoma" w:cs="Tahoma"/>
          <w:b/>
          <w:sz w:val="28"/>
          <w:szCs w:val="28"/>
        </w:rPr>
        <w:t>Doctor of</w:t>
      </w:r>
      <w:r>
        <w:rPr>
          <w:rFonts w:ascii="Tahoma" w:hAnsi="Tahoma" w:cs="Tahoma"/>
          <w:b/>
          <w:sz w:val="28"/>
          <w:szCs w:val="28"/>
        </w:rPr>
        <w:t xml:space="preserve"> Oriental Medicine</w:t>
      </w:r>
      <w:r w:rsidRPr="00A4204E">
        <w:rPr>
          <w:rFonts w:ascii="Tahoma" w:hAnsi="Tahoma" w:cs="Tahoma"/>
          <w:b/>
          <w:sz w:val="28"/>
          <w:szCs w:val="28"/>
        </w:rPr>
        <w:br/>
        <w:t xml:space="preserve">Spring 2020 </w:t>
      </w:r>
      <w:r>
        <w:rPr>
          <w:rFonts w:ascii="Tahoma" w:hAnsi="Tahoma" w:cs="Tahoma"/>
          <w:b/>
          <w:sz w:val="28"/>
          <w:szCs w:val="28"/>
        </w:rPr>
        <w:t>Class</w:t>
      </w:r>
      <w:r w:rsidRPr="00A4204E">
        <w:rPr>
          <w:rFonts w:ascii="Tahoma" w:hAnsi="Tahoma" w:cs="Tahoma"/>
          <w:b/>
          <w:sz w:val="28"/>
          <w:szCs w:val="28"/>
        </w:rPr>
        <w:br/>
      </w:r>
      <w:r w:rsidRPr="005A36B2">
        <w:rPr>
          <w:rFonts w:ascii="Tahoma" w:hAnsi="Tahoma" w:cs="Tahoma"/>
          <w:sz w:val="16"/>
          <w:szCs w:val="16"/>
        </w:rPr>
        <w:br/>
      </w:r>
      <w:r w:rsidRPr="003C089B">
        <w:rPr>
          <w:rFonts w:cs="Tahoma"/>
          <w:sz w:val="20"/>
          <w:szCs w:val="20"/>
        </w:rPr>
        <w:t xml:space="preserve">Maryland University of Integrative Health (MUIH) </w:t>
      </w:r>
      <w:r>
        <w:rPr>
          <w:rFonts w:cs="Tahoma"/>
          <w:sz w:val="20"/>
          <w:szCs w:val="20"/>
        </w:rPr>
        <w:t xml:space="preserve">typically </w:t>
      </w:r>
      <w:r w:rsidRPr="003C089B">
        <w:rPr>
          <w:rFonts w:cs="Tahoma"/>
          <w:sz w:val="20"/>
          <w:szCs w:val="20"/>
        </w:rPr>
        <w:t xml:space="preserve">sets tuition rates </w:t>
      </w:r>
      <w:r w:rsidRPr="003C089B">
        <w:rPr>
          <w:rFonts w:cs="Tahoma"/>
          <w:sz w:val="20"/>
          <w:szCs w:val="20"/>
        </w:rPr>
        <w:br/>
        <w:t>annually for the academic year (September – August)</w:t>
      </w:r>
      <w:r>
        <w:rPr>
          <w:rFonts w:cs="Tahoma"/>
          <w:sz w:val="20"/>
          <w:szCs w:val="20"/>
        </w:rPr>
        <w:t xml:space="preserve">. The rate per credit for the </w:t>
      </w:r>
      <w:r>
        <w:rPr>
          <w:rFonts w:cs="Tahoma"/>
          <w:sz w:val="20"/>
          <w:szCs w:val="20"/>
        </w:rPr>
        <w:br/>
        <w:t xml:space="preserve">Doctor of </w:t>
      </w:r>
      <w:r>
        <w:rPr>
          <w:rFonts w:cs="Tahoma"/>
          <w:sz w:val="20"/>
          <w:szCs w:val="20"/>
        </w:rPr>
        <w:t>Oriental Medicine</w:t>
      </w:r>
      <w:r>
        <w:rPr>
          <w:rFonts w:cs="Tahoma"/>
          <w:sz w:val="20"/>
          <w:szCs w:val="20"/>
        </w:rPr>
        <w:t xml:space="preserve"> program is $605/credit for the 2019-2020 academic year.</w:t>
      </w:r>
      <w:r w:rsidRPr="003C089B">
        <w:rPr>
          <w:rFonts w:cs="Tahoma"/>
          <w:sz w:val="20"/>
          <w:szCs w:val="20"/>
        </w:rPr>
        <w:br/>
      </w:r>
      <w:r w:rsidRPr="003C089B">
        <w:rPr>
          <w:rFonts w:cs="Tahoma"/>
          <w:sz w:val="20"/>
          <w:szCs w:val="20"/>
        </w:rPr>
        <w:br/>
        <w:t xml:space="preserve">This chart represents the number of credits and their cost for the suggested </w:t>
      </w:r>
      <w:r w:rsidRPr="003C089B">
        <w:rPr>
          <w:rFonts w:cs="Tahoma"/>
          <w:sz w:val="20"/>
          <w:szCs w:val="20"/>
        </w:rPr>
        <w:br/>
        <w:t>sequence of course</w:t>
      </w:r>
      <w:r>
        <w:rPr>
          <w:rFonts w:cs="Tahoma"/>
          <w:sz w:val="20"/>
          <w:szCs w:val="20"/>
        </w:rPr>
        <w:t>s</w:t>
      </w:r>
      <w:r w:rsidRPr="003C089B">
        <w:rPr>
          <w:rFonts w:cs="Tahoma"/>
          <w:sz w:val="20"/>
          <w:szCs w:val="20"/>
        </w:rPr>
        <w:t>.</w:t>
      </w:r>
      <w:r>
        <w:rPr>
          <w:rFonts w:cs="Tahoma"/>
          <w:sz w:val="20"/>
          <w:szCs w:val="20"/>
        </w:rPr>
        <w:t xml:space="preserve"> </w:t>
      </w:r>
      <w:r w:rsidRPr="003C089B">
        <w:rPr>
          <w:rFonts w:cs="Tahoma"/>
          <w:sz w:val="20"/>
          <w:szCs w:val="20"/>
        </w:rPr>
        <w:t xml:space="preserve">The cost per trimester </w:t>
      </w:r>
      <w:r>
        <w:rPr>
          <w:rFonts w:cs="Tahoma"/>
          <w:sz w:val="20"/>
          <w:szCs w:val="20"/>
        </w:rPr>
        <w:br/>
        <w:t>depends</w:t>
      </w:r>
      <w:r w:rsidRPr="003C089B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up</w:t>
      </w:r>
      <w:r w:rsidRPr="003C089B">
        <w:rPr>
          <w:rFonts w:cs="Tahoma"/>
          <w:sz w:val="20"/>
          <w:szCs w:val="20"/>
        </w:rPr>
        <w:t>on the number of credits taken.</w:t>
      </w:r>
    </w:p>
    <w:tbl>
      <w:tblPr>
        <w:tblStyle w:val="PlainTable3"/>
        <w:tblpPr w:leftFromText="180" w:rightFromText="180" w:vertAnchor="text" w:horzAnchor="margin" w:tblpY="-56"/>
        <w:tblW w:w="0" w:type="auto"/>
        <w:tblLook w:val="0600" w:firstRow="0" w:lastRow="0" w:firstColumn="0" w:lastColumn="0" w:noHBand="1" w:noVBand="1"/>
      </w:tblPr>
      <w:tblGrid>
        <w:gridCol w:w="1758"/>
        <w:gridCol w:w="1926"/>
        <w:gridCol w:w="1758"/>
      </w:tblGrid>
      <w:tr w:rsidR="00EA42CB" w:rsidRPr="00DF3132" w14:paraId="6A78A96A" w14:textId="77777777" w:rsidTr="00BC5615">
        <w:trPr>
          <w:trHeight w:val="249"/>
        </w:trPr>
        <w:tc>
          <w:tcPr>
            <w:tcW w:w="1758" w:type="dxa"/>
          </w:tcPr>
          <w:p w14:paraId="29072649" w14:textId="77777777" w:rsidR="00EA42CB" w:rsidRPr="005A36B2" w:rsidRDefault="00EA42CB" w:rsidP="00BC561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A36B2">
              <w:rPr>
                <w:rFonts w:ascii="Tahoma" w:hAnsi="Tahoma" w:cs="Tahoma"/>
                <w:b/>
                <w:sz w:val="16"/>
                <w:szCs w:val="16"/>
              </w:rPr>
              <w:t>Trimester</w:t>
            </w:r>
          </w:p>
        </w:tc>
        <w:tc>
          <w:tcPr>
            <w:tcW w:w="1926" w:type="dxa"/>
          </w:tcPr>
          <w:p w14:paraId="125492AB" w14:textId="77777777" w:rsidR="00EA42CB" w:rsidRPr="005A36B2" w:rsidRDefault="00EA42CB" w:rsidP="00BC561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A36B2">
              <w:rPr>
                <w:rFonts w:ascii="Tahoma" w:hAnsi="Tahoma" w:cs="Tahoma"/>
                <w:b/>
                <w:sz w:val="16"/>
                <w:szCs w:val="16"/>
              </w:rPr>
              <w:t>Credits</w:t>
            </w:r>
            <w:r>
              <w:rPr>
                <w:rFonts w:ascii="Tahoma" w:hAnsi="Tahoma" w:cs="Tahoma"/>
                <w:b/>
                <w:sz w:val="16"/>
                <w:szCs w:val="16"/>
              </w:rPr>
              <w:t>*</w:t>
            </w:r>
          </w:p>
        </w:tc>
        <w:tc>
          <w:tcPr>
            <w:tcW w:w="1758" w:type="dxa"/>
          </w:tcPr>
          <w:p w14:paraId="518B5CEC" w14:textId="77777777" w:rsidR="00EA42CB" w:rsidRPr="005A36B2" w:rsidRDefault="00EA42CB" w:rsidP="00BC561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5A36B2">
              <w:rPr>
                <w:rFonts w:ascii="Tahoma" w:hAnsi="Tahoma" w:cs="Tahoma"/>
                <w:b/>
                <w:sz w:val="16"/>
                <w:szCs w:val="16"/>
              </w:rPr>
              <w:t>Tuition</w:t>
            </w:r>
          </w:p>
        </w:tc>
      </w:tr>
      <w:tr w:rsidR="00EA42CB" w:rsidRPr="00DF3132" w14:paraId="56283A1D" w14:textId="77777777" w:rsidTr="00BC5615">
        <w:trPr>
          <w:trHeight w:val="846"/>
        </w:trPr>
        <w:tc>
          <w:tcPr>
            <w:tcW w:w="1758" w:type="dxa"/>
          </w:tcPr>
          <w:p w14:paraId="320845FD" w14:textId="77777777" w:rsidR="00EA42CB" w:rsidRPr="005A36B2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A36B2">
              <w:rPr>
                <w:rFonts w:ascii="Tahoma" w:hAnsi="Tahoma" w:cs="Tahoma"/>
                <w:sz w:val="16"/>
                <w:szCs w:val="16"/>
              </w:rPr>
              <w:t>1</w:t>
            </w:r>
          </w:p>
          <w:p w14:paraId="0271C5C5" w14:textId="77777777" w:rsidR="00EA42CB" w:rsidRPr="005A36B2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A36B2">
              <w:rPr>
                <w:rFonts w:ascii="Tahoma" w:hAnsi="Tahoma" w:cs="Tahoma"/>
                <w:sz w:val="16"/>
                <w:szCs w:val="16"/>
              </w:rPr>
              <w:t>2</w:t>
            </w:r>
          </w:p>
          <w:p w14:paraId="61BCB549" w14:textId="77777777" w:rsidR="00EA42CB" w:rsidRPr="005A36B2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A36B2">
              <w:rPr>
                <w:rFonts w:ascii="Tahoma" w:hAnsi="Tahoma" w:cs="Tahoma"/>
                <w:sz w:val="16"/>
                <w:szCs w:val="16"/>
              </w:rPr>
              <w:t>3</w:t>
            </w:r>
          </w:p>
          <w:p w14:paraId="1F839D7F" w14:textId="77777777" w:rsidR="00EA42CB" w:rsidRPr="005A36B2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A36B2">
              <w:rPr>
                <w:rFonts w:ascii="Tahoma" w:hAnsi="Tahoma" w:cs="Tahoma"/>
                <w:sz w:val="16"/>
                <w:szCs w:val="16"/>
              </w:rPr>
              <w:t>4</w:t>
            </w:r>
          </w:p>
          <w:p w14:paraId="173DD1CD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A36B2">
              <w:rPr>
                <w:rFonts w:ascii="Tahoma" w:hAnsi="Tahoma" w:cs="Tahoma"/>
                <w:sz w:val="16"/>
                <w:szCs w:val="16"/>
              </w:rPr>
              <w:t>5</w:t>
            </w:r>
          </w:p>
          <w:p w14:paraId="39A675F2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  <w:p w14:paraId="4207A1E6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  <w:p w14:paraId="39DADE5B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  <w:p w14:paraId="1C910ED2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  <w:p w14:paraId="03F245E4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14:paraId="006FE6C4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  <w:p w14:paraId="5FF4A3C0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  <w:p w14:paraId="473ADF95" w14:textId="77777777" w:rsidR="00EA42CB" w:rsidRPr="00B11E9D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  <w:p w14:paraId="38A02C79" w14:textId="77777777" w:rsidR="00EA42CB" w:rsidRDefault="00EA42CB" w:rsidP="00BC561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Subtotal</w:t>
            </w:r>
          </w:p>
          <w:p w14:paraId="73D6F386" w14:textId="77777777" w:rsidR="00EA42CB" w:rsidRPr="00C03073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Flex Core</w:t>
            </w:r>
            <w:r>
              <w:rPr>
                <w:rFonts w:ascii="Tahoma" w:hAnsi="Tahoma" w:cs="Tahoma"/>
                <w:sz w:val="16"/>
                <w:szCs w:val="16"/>
              </w:rPr>
              <w:br/>
              <w:t>Electives</w:t>
            </w:r>
          </w:p>
          <w:p w14:paraId="18494628" w14:textId="77777777" w:rsidR="00EA42CB" w:rsidRPr="005A36B2" w:rsidRDefault="00EA42CB" w:rsidP="00BC561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Total</w:t>
            </w:r>
          </w:p>
        </w:tc>
        <w:tc>
          <w:tcPr>
            <w:tcW w:w="1926" w:type="dxa"/>
          </w:tcPr>
          <w:p w14:paraId="4E15245A" w14:textId="77777777" w:rsidR="00EA42CB" w:rsidRPr="005A36B2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13.50</w:t>
            </w:r>
          </w:p>
          <w:p w14:paraId="1C2076E6" w14:textId="77777777" w:rsidR="00EA42CB" w:rsidRPr="005A36B2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15.00</w:t>
            </w:r>
          </w:p>
          <w:p w14:paraId="247E261B" w14:textId="77777777" w:rsidR="00EA42CB" w:rsidRPr="005A36B2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>.00</w:t>
            </w:r>
          </w:p>
          <w:p w14:paraId="16889767" w14:textId="77777777" w:rsidR="00EA42CB" w:rsidRPr="005A36B2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>.75</w:t>
            </w:r>
          </w:p>
          <w:p w14:paraId="112509BC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.25</w:t>
            </w:r>
          </w:p>
          <w:p w14:paraId="54F3376E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  <w:r>
              <w:rPr>
                <w:rFonts w:ascii="Tahoma" w:hAnsi="Tahoma" w:cs="Tahoma"/>
                <w:sz w:val="16"/>
                <w:szCs w:val="16"/>
              </w:rPr>
              <w:t>.00</w:t>
            </w:r>
          </w:p>
          <w:p w14:paraId="11A25167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12.00</w:t>
            </w:r>
          </w:p>
          <w:p w14:paraId="1B19991D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sz w:val="16"/>
                <w:szCs w:val="16"/>
              </w:rPr>
              <w:t>.5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  <w:p w14:paraId="4013A5F5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>
              <w:rPr>
                <w:rFonts w:ascii="Tahoma" w:hAnsi="Tahoma" w:cs="Tahoma"/>
                <w:sz w:val="16"/>
                <w:szCs w:val="16"/>
              </w:rPr>
              <w:t>.50</w:t>
            </w:r>
          </w:p>
          <w:p w14:paraId="4CD2793A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  <w:p w14:paraId="41817C03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11.50</w:t>
            </w:r>
          </w:p>
          <w:p w14:paraId="1F7F660B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12.25</w:t>
            </w:r>
          </w:p>
          <w:p w14:paraId="757A7D7F" w14:textId="77777777" w:rsidR="00EA42CB" w:rsidRPr="00B11E9D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12.75</w:t>
            </w:r>
          </w:p>
          <w:p w14:paraId="772D789B" w14:textId="77777777" w:rsidR="00EA42CB" w:rsidRDefault="00EA42CB" w:rsidP="00BC561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.25</w:t>
            </w:r>
          </w:p>
          <w:p w14:paraId="2678BBBC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sz w:val="16"/>
                <w:szCs w:val="16"/>
              </w:rPr>
              <w:t>.00</w:t>
            </w:r>
          </w:p>
          <w:p w14:paraId="00C6E4A8" w14:textId="77777777" w:rsidR="00EA42CB" w:rsidRPr="00C03073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3.00</w:t>
            </w:r>
          </w:p>
          <w:p w14:paraId="693EADD6" w14:textId="77777777" w:rsidR="00EA42CB" w:rsidRPr="005A36B2" w:rsidRDefault="00EA42CB" w:rsidP="00BC561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.25</w:t>
            </w:r>
          </w:p>
        </w:tc>
        <w:tc>
          <w:tcPr>
            <w:tcW w:w="1758" w:type="dxa"/>
          </w:tcPr>
          <w:p w14:paraId="249FDC69" w14:textId="77777777" w:rsidR="00EA42CB" w:rsidRPr="005A36B2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8,167.50</w:t>
            </w:r>
          </w:p>
          <w:p w14:paraId="23D77C24" w14:textId="77777777" w:rsidR="00EA42CB" w:rsidRPr="005A36B2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9,075.00</w:t>
            </w:r>
          </w:p>
          <w:p w14:paraId="1CC23C4F" w14:textId="77777777" w:rsidR="00EA42CB" w:rsidRPr="005A36B2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9,075</w:t>
            </w:r>
            <w:r>
              <w:rPr>
                <w:rFonts w:ascii="Tahoma" w:hAnsi="Tahoma" w:cs="Tahoma"/>
                <w:sz w:val="16"/>
                <w:szCs w:val="16"/>
              </w:rPr>
              <w:t>.00</w:t>
            </w:r>
          </w:p>
          <w:p w14:paraId="62906442" w14:textId="77777777" w:rsidR="00EA42CB" w:rsidRPr="005A36B2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7,713</w:t>
            </w:r>
            <w:r>
              <w:rPr>
                <w:rFonts w:ascii="Tahoma" w:hAnsi="Tahoma" w:cs="Tahoma"/>
                <w:sz w:val="16"/>
                <w:szCs w:val="16"/>
              </w:rPr>
              <w:t>.75</w:t>
            </w:r>
          </w:p>
          <w:p w14:paraId="586335B4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8,016</w:t>
            </w:r>
            <w:r>
              <w:rPr>
                <w:rFonts w:ascii="Tahoma" w:hAnsi="Tahoma" w:cs="Tahoma"/>
                <w:sz w:val="16"/>
                <w:szCs w:val="16"/>
              </w:rPr>
              <w:t>.25</w:t>
            </w:r>
          </w:p>
          <w:p w14:paraId="711032A6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>865</w:t>
            </w:r>
            <w:r>
              <w:rPr>
                <w:rFonts w:ascii="Tahoma" w:hAnsi="Tahoma" w:cs="Tahoma"/>
                <w:sz w:val="16"/>
                <w:szCs w:val="16"/>
              </w:rPr>
              <w:t>.00</w:t>
            </w:r>
          </w:p>
          <w:p w14:paraId="1573F89A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7,260</w:t>
            </w:r>
            <w:r>
              <w:rPr>
                <w:rFonts w:ascii="Tahoma" w:hAnsi="Tahoma" w:cs="Tahoma"/>
                <w:sz w:val="16"/>
                <w:szCs w:val="16"/>
              </w:rPr>
              <w:t>.00</w:t>
            </w:r>
          </w:p>
          <w:p w14:paraId="1D14EDCF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12,402</w:t>
            </w:r>
            <w:r>
              <w:rPr>
                <w:rFonts w:ascii="Tahoma" w:hAnsi="Tahoma" w:cs="Tahoma"/>
                <w:sz w:val="16"/>
                <w:szCs w:val="16"/>
              </w:rPr>
              <w:t>.5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  <w:p w14:paraId="46F3EB13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11,192</w:t>
            </w:r>
            <w:r>
              <w:rPr>
                <w:rFonts w:ascii="Tahoma" w:hAnsi="Tahoma" w:cs="Tahoma"/>
                <w:sz w:val="16"/>
                <w:szCs w:val="16"/>
              </w:rPr>
              <w:t>.50</w:t>
            </w:r>
          </w:p>
          <w:p w14:paraId="168E1FAE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6,201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  <w:p w14:paraId="65621FA4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6,957.50</w:t>
            </w:r>
          </w:p>
          <w:p w14:paraId="0064B0B9" w14:textId="77777777" w:rsidR="00EA42CB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7,411.25</w:t>
            </w:r>
          </w:p>
          <w:p w14:paraId="31DC4A07" w14:textId="77777777" w:rsidR="00EA42CB" w:rsidRPr="005A36B2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7,713.75</w:t>
            </w:r>
          </w:p>
          <w:p w14:paraId="6B10B773" w14:textId="77777777" w:rsidR="00EA42CB" w:rsidRDefault="00EA42CB" w:rsidP="00BC561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109,051.25</w:t>
            </w:r>
          </w:p>
          <w:p w14:paraId="7B5A94E2" w14:textId="77777777" w:rsidR="00EA42CB" w:rsidRPr="00672235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4,235.00</w:t>
            </w:r>
          </w:p>
          <w:p w14:paraId="5D0EA7B2" w14:textId="77777777" w:rsidR="00EA42CB" w:rsidRPr="00672235" w:rsidRDefault="00EA42CB" w:rsidP="00BC56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72235">
              <w:rPr>
                <w:rFonts w:ascii="Tahoma" w:hAnsi="Tahoma" w:cs="Tahoma"/>
                <w:sz w:val="16"/>
                <w:szCs w:val="16"/>
              </w:rPr>
              <w:t>1,815.00</w:t>
            </w:r>
          </w:p>
          <w:p w14:paraId="164452C6" w14:textId="77777777" w:rsidR="00EA42CB" w:rsidRPr="00C45E11" w:rsidRDefault="00EA42CB" w:rsidP="00BC561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101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16"/>
                <w:szCs w:val="16"/>
              </w:rPr>
              <w:t>.25</w:t>
            </w:r>
          </w:p>
        </w:tc>
      </w:tr>
    </w:tbl>
    <w:p w14:paraId="604A4F9D" w14:textId="77777777" w:rsidR="00EA42CB" w:rsidRDefault="00EA42CB" w:rsidP="00EA42CB">
      <w:pPr>
        <w:ind w:right="225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br/>
      </w:r>
    </w:p>
    <w:p w14:paraId="1DDD1526" w14:textId="77777777" w:rsidR="00EA42CB" w:rsidRDefault="00EA42CB" w:rsidP="00EA42CB">
      <w:pPr>
        <w:ind w:right="2250"/>
        <w:rPr>
          <w:rFonts w:cs="Tahoma"/>
          <w:sz w:val="20"/>
          <w:szCs w:val="20"/>
        </w:rPr>
      </w:pPr>
    </w:p>
    <w:p w14:paraId="458127D9" w14:textId="77777777" w:rsidR="00EA42CB" w:rsidRDefault="00EA42CB" w:rsidP="00EA42CB">
      <w:pPr>
        <w:ind w:right="2250"/>
        <w:rPr>
          <w:rFonts w:cs="Tahoma"/>
          <w:sz w:val="20"/>
          <w:szCs w:val="20"/>
        </w:rPr>
      </w:pPr>
    </w:p>
    <w:p w14:paraId="06E28FE5" w14:textId="77777777" w:rsidR="00EA42CB" w:rsidRDefault="00EA42CB" w:rsidP="00EA42CB">
      <w:pPr>
        <w:ind w:right="2250"/>
        <w:rPr>
          <w:rFonts w:cs="Tahoma"/>
          <w:sz w:val="20"/>
          <w:szCs w:val="20"/>
        </w:rPr>
      </w:pPr>
    </w:p>
    <w:p w14:paraId="3CB6F26C" w14:textId="77777777" w:rsidR="00EA42CB" w:rsidRDefault="00EA42CB" w:rsidP="00EA42CB">
      <w:pPr>
        <w:ind w:right="2250"/>
        <w:rPr>
          <w:rFonts w:cs="Tahoma"/>
          <w:sz w:val="20"/>
          <w:szCs w:val="20"/>
        </w:rPr>
      </w:pPr>
    </w:p>
    <w:p w14:paraId="517EF5D8" w14:textId="77777777" w:rsidR="00EA42CB" w:rsidRDefault="00EA42CB" w:rsidP="00EA42CB">
      <w:pPr>
        <w:ind w:right="2250"/>
        <w:rPr>
          <w:rFonts w:cs="Tahoma"/>
          <w:sz w:val="20"/>
          <w:szCs w:val="20"/>
        </w:rPr>
      </w:pPr>
    </w:p>
    <w:p w14:paraId="0EAA4CCB" w14:textId="77777777" w:rsidR="00EA42CB" w:rsidRDefault="00EA42CB" w:rsidP="00EA42CB">
      <w:pPr>
        <w:ind w:right="2250"/>
        <w:rPr>
          <w:rFonts w:cs="Tahoma"/>
          <w:sz w:val="20"/>
          <w:szCs w:val="20"/>
        </w:rPr>
      </w:pPr>
    </w:p>
    <w:p w14:paraId="3650BBBF" w14:textId="77777777" w:rsidR="00EA42CB" w:rsidRDefault="00EA42CB" w:rsidP="00EA42CB">
      <w:pPr>
        <w:ind w:right="2250"/>
        <w:rPr>
          <w:rFonts w:cs="Tahoma"/>
          <w:sz w:val="20"/>
          <w:szCs w:val="20"/>
        </w:rPr>
      </w:pPr>
    </w:p>
    <w:p w14:paraId="523F6A79" w14:textId="77777777" w:rsidR="00EA42CB" w:rsidRDefault="00EA42CB" w:rsidP="00EA42CB">
      <w:pPr>
        <w:ind w:right="2250"/>
        <w:rPr>
          <w:rFonts w:cs="Tahoma"/>
          <w:sz w:val="20"/>
          <w:szCs w:val="20"/>
        </w:rPr>
      </w:pPr>
    </w:p>
    <w:p w14:paraId="65E486DC" w14:textId="77777777" w:rsidR="00EA42CB" w:rsidRPr="003C089B" w:rsidRDefault="00EA42CB" w:rsidP="00EA42CB">
      <w:pPr>
        <w:ind w:right="2250"/>
        <w:rPr>
          <w:rFonts w:cs="Tahoma"/>
          <w:sz w:val="20"/>
          <w:szCs w:val="20"/>
        </w:rPr>
      </w:pPr>
      <w:r w:rsidRPr="003C089B">
        <w:rPr>
          <w:rFonts w:cs="Tahoma"/>
          <w:sz w:val="20"/>
          <w:szCs w:val="20"/>
        </w:rPr>
        <w:t>*</w:t>
      </w:r>
      <w:r>
        <w:rPr>
          <w:rFonts w:cs="Tahoma"/>
          <w:sz w:val="20"/>
          <w:szCs w:val="20"/>
        </w:rPr>
        <w:t>Students may choose the trimester to take the flex core and elective credits.</w:t>
      </w:r>
      <w:r w:rsidRPr="003C089B">
        <w:rPr>
          <w:rFonts w:cs="Tahoma"/>
          <w:sz w:val="20"/>
          <w:szCs w:val="20"/>
        </w:rPr>
        <w:t xml:space="preserve"> </w:t>
      </w:r>
      <w:r w:rsidRPr="003C089B">
        <w:rPr>
          <w:rFonts w:cs="Tahoma"/>
          <w:sz w:val="20"/>
          <w:szCs w:val="20"/>
        </w:rPr>
        <w:br/>
        <w:t xml:space="preserve">For a list of applicable fees, see Tuition and Fees page at </w:t>
      </w:r>
      <w:hyperlink r:id="rId7" w:history="1">
        <w:r w:rsidRPr="003C089B">
          <w:rPr>
            <w:rStyle w:val="Hyperlink"/>
            <w:rFonts w:cs="Tahoma"/>
            <w:sz w:val="20"/>
            <w:szCs w:val="20"/>
          </w:rPr>
          <w:t>www.muih.edu</w:t>
        </w:r>
      </w:hyperlink>
      <w:r w:rsidRPr="003C089B">
        <w:rPr>
          <w:rFonts w:cs="Tahoma"/>
          <w:sz w:val="20"/>
          <w:szCs w:val="20"/>
        </w:rPr>
        <w:t xml:space="preserve">. </w:t>
      </w:r>
      <w:r w:rsidRPr="003C089B">
        <w:rPr>
          <w:rFonts w:cs="Tahoma"/>
          <w:sz w:val="20"/>
          <w:szCs w:val="20"/>
        </w:rPr>
        <w:br/>
        <w:t>MUIH reserves the right to increase tuition rates and fees at any point in the academic year.</w:t>
      </w:r>
    </w:p>
    <w:p w14:paraId="0B169D23" w14:textId="77777777" w:rsidR="00EA42CB" w:rsidRPr="002472F6" w:rsidRDefault="00EA42CB" w:rsidP="00EA42CB">
      <w:pPr>
        <w:ind w:left="6480" w:firstLine="720"/>
        <w:rPr>
          <w:sz w:val="16"/>
          <w:szCs w:val="16"/>
        </w:rPr>
      </w:pPr>
      <w:r w:rsidRPr="002472F6">
        <w:rPr>
          <w:noProof/>
          <w:sz w:val="16"/>
          <w:szCs w:val="16"/>
        </w:rPr>
        <w:drawing>
          <wp:inline distT="0" distB="0" distL="0" distR="0" wp14:anchorId="7D102671" wp14:editId="6F9FA858">
            <wp:extent cx="1404370" cy="765381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98" cy="85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6FAD0" w14:textId="77777777" w:rsidR="00EA42CB" w:rsidRPr="00672235" w:rsidRDefault="00EA42CB" w:rsidP="00EA42CB">
      <w:pPr>
        <w:ind w:left="7200"/>
        <w:rPr>
          <w:rFonts w:ascii="Tahoma" w:hAnsi="Tahoma" w:cs="Tahoma"/>
          <w:sz w:val="16"/>
          <w:szCs w:val="16"/>
        </w:rPr>
      </w:pPr>
      <w:r w:rsidRPr="00672235">
        <w:rPr>
          <w:rFonts w:ascii="Tahoma" w:hAnsi="Tahoma" w:cs="Tahoma"/>
          <w:sz w:val="16"/>
          <w:szCs w:val="16"/>
        </w:rPr>
        <w:t>Office of Graduate Admissions</w:t>
      </w:r>
      <w:r w:rsidRPr="00672235">
        <w:rPr>
          <w:rFonts w:ascii="Tahoma" w:hAnsi="Tahoma" w:cs="Tahoma"/>
          <w:sz w:val="16"/>
          <w:szCs w:val="16"/>
        </w:rPr>
        <w:br/>
        <w:t>7750 Montpelier Road</w:t>
      </w:r>
      <w:r w:rsidRPr="00672235">
        <w:rPr>
          <w:rFonts w:ascii="Tahoma" w:hAnsi="Tahoma" w:cs="Tahoma"/>
          <w:sz w:val="16"/>
          <w:szCs w:val="16"/>
        </w:rPr>
        <w:br/>
        <w:t>Laurel, Maryland 20723</w:t>
      </w:r>
      <w:r w:rsidRPr="00672235">
        <w:rPr>
          <w:rFonts w:ascii="Tahoma" w:hAnsi="Tahoma" w:cs="Tahoma"/>
          <w:sz w:val="16"/>
          <w:szCs w:val="16"/>
        </w:rPr>
        <w:br/>
        <w:t>410-888-9048 ext. 6647</w:t>
      </w:r>
      <w:r w:rsidRPr="00672235">
        <w:rPr>
          <w:rFonts w:ascii="Tahoma" w:hAnsi="Tahoma" w:cs="Tahoma"/>
          <w:sz w:val="16"/>
          <w:szCs w:val="16"/>
        </w:rPr>
        <w:br/>
      </w:r>
      <w:hyperlink r:id="rId9" w:history="1">
        <w:r w:rsidRPr="00672235">
          <w:rPr>
            <w:rStyle w:val="Hyperlink"/>
            <w:rFonts w:ascii="Tahoma" w:hAnsi="Tahoma" w:cs="Tahoma"/>
            <w:sz w:val="16"/>
            <w:szCs w:val="16"/>
          </w:rPr>
          <w:t>admissions@muih.edu</w:t>
        </w:r>
      </w:hyperlink>
      <w:r w:rsidRPr="00672235">
        <w:rPr>
          <w:rFonts w:ascii="Tahoma" w:hAnsi="Tahoma" w:cs="Tahoma"/>
          <w:sz w:val="16"/>
          <w:szCs w:val="16"/>
        </w:rPr>
        <w:br/>
      </w:r>
      <w:hyperlink r:id="rId10" w:history="1">
        <w:r w:rsidRPr="00672235">
          <w:rPr>
            <w:rStyle w:val="Hyperlink"/>
            <w:rFonts w:ascii="Tahoma" w:hAnsi="Tahoma" w:cs="Tahoma"/>
            <w:sz w:val="16"/>
            <w:szCs w:val="16"/>
          </w:rPr>
          <w:t>www.muih.edu</w:t>
        </w:r>
      </w:hyperlink>
    </w:p>
    <w:p w14:paraId="2420F91F" w14:textId="77777777" w:rsidR="00EA42CB" w:rsidRPr="00672235" w:rsidRDefault="00EA42CB" w:rsidP="00EA42CB">
      <w:pPr>
        <w:ind w:left="7920"/>
        <w:rPr>
          <w:rFonts w:ascii="Tahoma" w:hAnsi="Tahoma" w:cs="Tahoma"/>
          <w:sz w:val="16"/>
          <w:szCs w:val="16"/>
        </w:rPr>
      </w:pPr>
      <w:bookmarkStart w:id="1" w:name="_Hlk19010031"/>
      <w:r w:rsidRPr="00672235">
        <w:rPr>
          <w:rFonts w:ascii="Tahoma" w:hAnsi="Tahoma" w:cs="Tahoma"/>
          <w:sz w:val="16"/>
          <w:szCs w:val="16"/>
        </w:rPr>
        <w:t>Rev:2/4/19</w:t>
      </w:r>
      <w:bookmarkEnd w:id="1"/>
    </w:p>
    <w:p w14:paraId="2001E1F8" w14:textId="77777777" w:rsidR="00EA42CB" w:rsidRDefault="00EA42CB"/>
    <w:sectPr w:rsidR="00EA42CB" w:rsidSect="00BF57B8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CB"/>
    <w:rsid w:val="00EA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BA7D"/>
  <w15:chartTrackingRefBased/>
  <w15:docId w15:val="{5A98E8DA-A0D4-4630-A23A-59CE98DC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2CB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2CB"/>
    <w:rPr>
      <w:color w:val="0563C1" w:themeColor="hyperlink"/>
      <w:u w:val="single"/>
    </w:rPr>
  </w:style>
  <w:style w:type="table" w:styleId="PlainTable3">
    <w:name w:val="Plain Table 3"/>
    <w:basedOn w:val="TableNormal"/>
    <w:uiPriority w:val="43"/>
    <w:rsid w:val="00EA42CB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2C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hyperlink" Target="http://www.muih.edu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uih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admissions@mui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DA1122E3D6940A50E20E356F38D5E" ma:contentTypeVersion="10" ma:contentTypeDescription="Create a new document." ma:contentTypeScope="" ma:versionID="a7746f95277666e6ac349a4e7c92f8e0">
  <xsd:schema xmlns:xsd="http://www.w3.org/2001/XMLSchema" xmlns:xs="http://www.w3.org/2001/XMLSchema" xmlns:p="http://schemas.microsoft.com/office/2006/metadata/properties" xmlns:ns3="a542d5d9-393a-467e-8627-205b70e42758" xmlns:ns4="deee3589-458d-42f2-9f80-dd083dc6514c" targetNamespace="http://schemas.microsoft.com/office/2006/metadata/properties" ma:root="true" ma:fieldsID="516eab67d84dbc472e4252f624bc4a37" ns3:_="" ns4:_="">
    <xsd:import namespace="a542d5d9-393a-467e-8627-205b70e42758"/>
    <xsd:import namespace="deee3589-458d-42f2-9f80-dd083dc651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2d5d9-393a-467e-8627-205b70e42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e3589-458d-42f2-9f80-dd083dc65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C131A8-D27A-424B-B823-1920349FD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2d5d9-393a-467e-8627-205b70e42758"/>
    <ds:schemaRef ds:uri="deee3589-458d-42f2-9f80-dd083dc65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5F213C-F2B6-4608-81A2-228AA8357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19529-ECC7-49F4-A1F1-93847ACB7FC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eee3589-458d-42f2-9f80-dd083dc6514c"/>
    <ds:schemaRef ds:uri="http://schemas.microsoft.com/office/infopath/2007/PartnerControls"/>
    <ds:schemaRef ds:uri="a542d5d9-393a-467e-8627-205b70e4275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Tomlinson</dc:creator>
  <cp:keywords/>
  <dc:description/>
  <cp:lastModifiedBy>Leslie Tomlinson</cp:lastModifiedBy>
  <cp:revision>1</cp:revision>
  <dcterms:created xsi:type="dcterms:W3CDTF">2019-09-27T15:05:00Z</dcterms:created>
  <dcterms:modified xsi:type="dcterms:W3CDTF">2019-09-27T15:14:00Z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0x0101006DCDA1122E3D6940A50E20E356F38D5E</vt:lpwstr>
  </property>
</Properties>
</file>